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86F" w:rsidRDefault="00D54E4A">
      <w:r>
        <w:t xml:space="preserve">   </w:t>
      </w:r>
    </w:p>
    <w:p w:rsidR="00F0386F" w:rsidRDefault="00D54E4A">
      <w:pPr>
        <w:jc w:val="center"/>
      </w:pPr>
      <w:r>
        <w:t>МИНИСТЕРСТВО ОБРАЗОВАНИЯ И НАУКИ РЕСПУБЛИКИ ТАТАРСТАН</w:t>
      </w:r>
    </w:p>
    <w:p w:rsidR="00F0386F" w:rsidRDefault="00D54E4A">
      <w:pPr>
        <w:jc w:val="center"/>
      </w:pPr>
      <w:r>
        <w:t>ГАПОУ  «Арский агропромышленный профессиональный колледж»</w:t>
      </w:r>
    </w:p>
    <w:p w:rsidR="00F0386F" w:rsidRDefault="00F038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386F" w:rsidRDefault="00F038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386F" w:rsidRDefault="00F038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386F" w:rsidRDefault="00F0386F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</w:p>
    <w:p w:rsidR="00F0386F" w:rsidRDefault="00D54E4A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>Согласовано</w:t>
      </w:r>
      <w:r>
        <w:rPr>
          <w:rFonts w:eastAsiaTheme="minorHAnsi" w:cstheme="minorBidi"/>
        </w:rPr>
        <w:t xml:space="preserve">:                                                                             УТВЕРЖДАЮ </w:t>
      </w:r>
    </w:p>
    <w:p w:rsidR="00F0386F" w:rsidRDefault="00D54E4A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proofErr w:type="gramStart"/>
      <w:r>
        <w:rPr>
          <w:rFonts w:eastAsiaTheme="minorHAnsi" w:cstheme="minorBidi"/>
        </w:rPr>
        <w:t>Пред</w:t>
      </w:r>
      <w:proofErr w:type="gramEnd"/>
      <w:r>
        <w:rPr>
          <w:rFonts w:eastAsiaTheme="minorHAnsi" w:cstheme="minorBidi"/>
        </w:rPr>
        <w:t xml:space="preserve"> метод ком                              </w:t>
      </w:r>
      <w:r>
        <w:rPr>
          <w:rFonts w:eastAsiaTheme="minorHAnsi" w:cstheme="minorBidi"/>
        </w:rPr>
        <w:t xml:space="preserve">                                      Директор ГАПОУ «ААПК» </w:t>
      </w:r>
    </w:p>
    <w:p w:rsidR="00F0386F" w:rsidRDefault="00D54E4A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 </w:t>
      </w:r>
      <w:r>
        <w:rPr>
          <w:rFonts w:eastAsiaTheme="minorHAnsi" w:cstheme="minorBidi"/>
        </w:rPr>
        <w:t xml:space="preserve"> 31.08. 202</w:t>
      </w:r>
      <w:r>
        <w:rPr>
          <w:rFonts w:eastAsiaTheme="minorHAnsi" w:cstheme="minorBidi"/>
        </w:rPr>
        <w:t>4</w:t>
      </w:r>
      <w:r>
        <w:rPr>
          <w:rFonts w:eastAsiaTheme="minorHAnsi" w:cstheme="minorBidi"/>
        </w:rPr>
        <w:t xml:space="preserve"> г. </w:t>
      </w:r>
      <w:bookmarkStart w:id="0" w:name="_GoBack"/>
      <w:proofErr w:type="spellStart"/>
      <w:r w:rsidRPr="00D54E4A">
        <w:rPr>
          <w:rFonts w:eastAsiaTheme="minorHAnsi" w:cstheme="minorBidi"/>
        </w:rPr>
        <w:t>Л.Г.Шайдуллина</w:t>
      </w:r>
      <w:proofErr w:type="spellEnd"/>
      <w:r>
        <w:rPr>
          <w:rFonts w:eastAsiaTheme="minorHAnsi" w:cstheme="minorBidi"/>
        </w:rPr>
        <w:t xml:space="preserve">                                                               </w:t>
      </w:r>
      <w:bookmarkEnd w:id="0"/>
      <w:proofErr w:type="spellStart"/>
      <w:r>
        <w:rPr>
          <w:rFonts w:eastAsiaTheme="minorHAnsi" w:cstheme="minorBidi"/>
        </w:rPr>
        <w:t>З.М.Давлетбаев</w:t>
      </w:r>
      <w:proofErr w:type="spellEnd"/>
    </w:p>
    <w:p w:rsidR="00F0386F" w:rsidRDefault="00D54E4A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  </w:t>
      </w:r>
      <w:r>
        <w:rPr>
          <w:rFonts w:eastAsiaTheme="minorHAnsi" w:cstheme="minorBidi"/>
        </w:rPr>
        <w:t xml:space="preserve">  </w:t>
      </w:r>
      <w:r>
        <w:rPr>
          <w:rFonts w:eastAsiaTheme="minorHAnsi" w:cstheme="minorBidi"/>
        </w:rPr>
        <w:t xml:space="preserve">                                                           </w:t>
      </w:r>
      <w:r>
        <w:rPr>
          <w:rFonts w:eastAsiaTheme="minorHAnsi" w:cstheme="minorBidi"/>
        </w:rPr>
        <w:t xml:space="preserve">                                       «  31 » августа 202</w:t>
      </w:r>
      <w:r>
        <w:rPr>
          <w:rFonts w:eastAsiaTheme="minorHAnsi" w:cstheme="minorBidi"/>
        </w:rPr>
        <w:t>4</w:t>
      </w:r>
      <w:r>
        <w:rPr>
          <w:rFonts w:eastAsiaTheme="minorHAnsi" w:cstheme="minorBidi"/>
        </w:rPr>
        <w:t xml:space="preserve"> г.</w:t>
      </w:r>
    </w:p>
    <w:p w:rsidR="00F0386F" w:rsidRDefault="00F0386F">
      <w:pPr>
        <w:ind w:left="6663"/>
        <w:rPr>
          <w:b/>
          <w:caps/>
          <w:sz w:val="28"/>
          <w:szCs w:val="28"/>
        </w:rPr>
      </w:pPr>
    </w:p>
    <w:p w:rsidR="00F0386F" w:rsidRDefault="00F038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386F" w:rsidRDefault="00F038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386F" w:rsidRDefault="00F038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386F" w:rsidRDefault="00F038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386F" w:rsidRDefault="00F038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386F" w:rsidRDefault="00F038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386F" w:rsidRDefault="00D54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ПРОГРАММа УЧЕБНОЙ ДИСЦИПЛИНЫ</w:t>
      </w:r>
    </w:p>
    <w:p w:rsidR="00F0386F" w:rsidRDefault="00F038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0386F" w:rsidRDefault="00D54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F0386F" w:rsidRDefault="00F038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F0386F">
      <w:pPr>
        <w:jc w:val="both"/>
        <w:rPr>
          <w:b/>
          <w:bCs/>
          <w:sz w:val="28"/>
          <w:szCs w:val="28"/>
        </w:rPr>
      </w:pPr>
    </w:p>
    <w:p w:rsidR="00F0386F" w:rsidRDefault="00F0386F">
      <w:pPr>
        <w:jc w:val="center"/>
        <w:rPr>
          <w:b/>
          <w:bCs/>
          <w:sz w:val="28"/>
          <w:szCs w:val="28"/>
        </w:rPr>
      </w:pPr>
    </w:p>
    <w:p w:rsidR="00F0386F" w:rsidRDefault="00D54E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4</w:t>
      </w:r>
    </w:p>
    <w:p w:rsidR="00F0386F" w:rsidRDefault="00F0386F">
      <w:pPr>
        <w:tabs>
          <w:tab w:val="center" w:pos="7285"/>
        </w:tabs>
        <w:rPr>
          <w:b/>
          <w:i/>
        </w:rPr>
      </w:pPr>
    </w:p>
    <w:p w:rsidR="00F0386F" w:rsidRDefault="00F0386F">
      <w:pPr>
        <w:tabs>
          <w:tab w:val="center" w:pos="7285"/>
        </w:tabs>
        <w:rPr>
          <w:b/>
          <w:i/>
        </w:rPr>
      </w:pPr>
    </w:p>
    <w:p w:rsidR="00F0386F" w:rsidRDefault="00F0386F">
      <w:pPr>
        <w:tabs>
          <w:tab w:val="center" w:pos="7285"/>
        </w:tabs>
        <w:rPr>
          <w:b/>
          <w:i/>
        </w:rPr>
      </w:pPr>
    </w:p>
    <w:p w:rsidR="00F0386F" w:rsidRDefault="00F0386F">
      <w:pPr>
        <w:tabs>
          <w:tab w:val="center" w:pos="7285"/>
        </w:tabs>
        <w:rPr>
          <w:b/>
          <w:i/>
        </w:rPr>
      </w:pPr>
    </w:p>
    <w:p w:rsidR="00F0386F" w:rsidRDefault="00F0386F">
      <w:pPr>
        <w:tabs>
          <w:tab w:val="center" w:pos="7285"/>
        </w:tabs>
        <w:rPr>
          <w:b/>
          <w:i/>
        </w:rPr>
      </w:pPr>
    </w:p>
    <w:p w:rsidR="00F0386F" w:rsidRDefault="00F0386F">
      <w:pPr>
        <w:tabs>
          <w:tab w:val="center" w:pos="7285"/>
        </w:tabs>
        <w:rPr>
          <w:b/>
          <w:i/>
        </w:rPr>
      </w:pPr>
    </w:p>
    <w:p w:rsidR="00F0386F" w:rsidRDefault="00F0386F">
      <w:pPr>
        <w:tabs>
          <w:tab w:val="center" w:pos="7285"/>
        </w:tabs>
        <w:rPr>
          <w:b/>
          <w:i/>
        </w:rPr>
      </w:pPr>
    </w:p>
    <w:p w:rsidR="00F0386F" w:rsidRDefault="00F0386F">
      <w:pPr>
        <w:tabs>
          <w:tab w:val="center" w:pos="7285"/>
        </w:tabs>
        <w:rPr>
          <w:b/>
          <w:i/>
        </w:rPr>
      </w:pPr>
    </w:p>
    <w:p w:rsidR="00F0386F" w:rsidRDefault="00D54E4A">
      <w:pPr>
        <w:tabs>
          <w:tab w:val="center" w:pos="7285"/>
        </w:tabs>
        <w:rPr>
          <w:b/>
          <w:i/>
        </w:rPr>
      </w:pPr>
      <w:r>
        <w:rPr>
          <w:b/>
          <w:i/>
        </w:rPr>
        <w:t xml:space="preserve"> СОДЕРЖАНИЕ</w:t>
      </w:r>
    </w:p>
    <w:p w:rsidR="00F0386F" w:rsidRDefault="00F0386F">
      <w:pPr>
        <w:tabs>
          <w:tab w:val="center" w:pos="7285"/>
        </w:tabs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F0386F">
        <w:tc>
          <w:tcPr>
            <w:tcW w:w="7501" w:type="dxa"/>
          </w:tcPr>
          <w:p w:rsidR="00F0386F" w:rsidRDefault="00D54E4A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1. ОБЩАЯ ХАРАКТЕРИСТИКА       ПРОГРАММЫ УЧЕБНОЙ ДИСЦИПЛИНЫ</w:t>
            </w:r>
          </w:p>
        </w:tc>
        <w:tc>
          <w:tcPr>
            <w:tcW w:w="1854" w:type="dxa"/>
          </w:tcPr>
          <w:p w:rsidR="00F0386F" w:rsidRDefault="00F0386F">
            <w:pPr>
              <w:rPr>
                <w:b/>
              </w:rPr>
            </w:pPr>
          </w:p>
        </w:tc>
      </w:tr>
      <w:tr w:rsidR="00F0386F">
        <w:tc>
          <w:tcPr>
            <w:tcW w:w="7501" w:type="dxa"/>
          </w:tcPr>
          <w:p w:rsidR="00F0386F" w:rsidRDefault="00D54E4A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 xml:space="preserve">2. СТРУКТУРА И </w:t>
            </w:r>
            <w:r>
              <w:rPr>
                <w:b/>
              </w:rPr>
              <w:t>СОДЕРЖАНИЕ УЧЕБНОЙ ДИСЦИПЛИНЫ</w:t>
            </w:r>
          </w:p>
          <w:p w:rsidR="00F0386F" w:rsidRDefault="00D54E4A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F0386F" w:rsidRDefault="00F0386F">
            <w:pPr>
              <w:ind w:left="644"/>
              <w:rPr>
                <w:b/>
              </w:rPr>
            </w:pPr>
          </w:p>
        </w:tc>
      </w:tr>
      <w:tr w:rsidR="00F0386F">
        <w:tc>
          <w:tcPr>
            <w:tcW w:w="7501" w:type="dxa"/>
          </w:tcPr>
          <w:p w:rsidR="00F0386F" w:rsidRDefault="00D54E4A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  <w:p w:rsidR="00F0386F" w:rsidRDefault="00F0386F">
            <w:pPr>
              <w:suppressAutoHyphens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F0386F" w:rsidRDefault="00F0386F">
            <w:pPr>
              <w:rPr>
                <w:b/>
              </w:rPr>
            </w:pPr>
          </w:p>
        </w:tc>
      </w:tr>
    </w:tbl>
    <w:p w:rsidR="00F0386F" w:rsidRDefault="00D54E4A">
      <w:pPr>
        <w:suppressAutoHyphens/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ПРОГРАММЫ УЧЕБНОЙ ДИСЦИПЛИНЫ «ОГСЭ.04 ФИЗИЧЕСКАЯ КУЛЬТУРА»</w:t>
      </w:r>
    </w:p>
    <w:p w:rsidR="00F0386F" w:rsidRDefault="00F0386F">
      <w:pPr>
        <w:rPr>
          <w:i/>
        </w:rPr>
      </w:pPr>
    </w:p>
    <w:p w:rsidR="00F0386F" w:rsidRDefault="00D54E4A">
      <w:pPr>
        <w:suppressAutoHyphens/>
        <w:rPr>
          <w:b/>
        </w:rPr>
      </w:pPr>
      <w:r>
        <w:rPr>
          <w:b/>
        </w:rPr>
        <w:t xml:space="preserve">1.1. Область применения рабочей </w:t>
      </w:r>
      <w:r>
        <w:rPr>
          <w:b/>
        </w:rPr>
        <w:t>программы</w:t>
      </w:r>
    </w:p>
    <w:p w:rsidR="00F0386F" w:rsidRDefault="00D54E4A">
      <w:pPr>
        <w:suppressAutoHyphens/>
        <w:jc w:val="both"/>
        <w:rPr>
          <w:i/>
        </w:rPr>
      </w:pPr>
      <w:r>
        <w:t>я программа учебной дисциплины является частью 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F0386F" w:rsidRDefault="00D54E4A">
      <w:pPr>
        <w:suppressAutoHyphens/>
        <w:jc w:val="both"/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 xml:space="preserve">дисциплина Физическая культура входит в </w:t>
      </w:r>
      <w:r>
        <w:rPr>
          <w:color w:val="000000"/>
        </w:rPr>
        <w:t>социально</w:t>
      </w:r>
      <w:r>
        <w:rPr>
          <w:color w:val="000000"/>
        </w:rPr>
        <w:t>-гуманитарный цикл</w:t>
      </w:r>
    </w:p>
    <w:p w:rsidR="00F0386F" w:rsidRDefault="00D54E4A">
      <w:pPr>
        <w:suppressAutoHyphens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F0386F" w:rsidRDefault="00F0386F">
      <w:pPr>
        <w:suppressAutoHyphens/>
        <w:ind w:firstLine="567"/>
        <w:jc w:val="both"/>
        <w:rPr>
          <w:lang w:eastAsia="en-US"/>
        </w:rPr>
      </w:pPr>
    </w:p>
    <w:p w:rsidR="00F0386F" w:rsidRDefault="00D54E4A">
      <w:pPr>
        <w:pStyle w:val="22"/>
        <w:shd w:val="clear" w:color="auto" w:fill="auto"/>
        <w:spacing w:after="0" w:line="480" w:lineRule="exact"/>
        <w:jc w:val="both"/>
      </w:pPr>
      <w:r>
        <w:t>В результате освоения учебной дисциплины обу</w:t>
      </w:r>
      <w:r>
        <w:t xml:space="preserve">чающийся должен </w:t>
      </w:r>
      <w:r>
        <w:rPr>
          <w:rStyle w:val="23"/>
        </w:rPr>
        <w:t>уметь:</w:t>
      </w:r>
    </w:p>
    <w:p w:rsidR="00F0386F" w:rsidRDefault="00D54E4A">
      <w:pPr>
        <w:pStyle w:val="22"/>
        <w:shd w:val="clear" w:color="auto" w:fill="auto"/>
        <w:spacing w:after="0" w:line="480" w:lineRule="exact"/>
        <w:ind w:firstLine="600"/>
        <w:jc w:val="both"/>
      </w:pPr>
      <w:r>
        <w:t>-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</w:r>
    </w:p>
    <w:p w:rsidR="00F0386F" w:rsidRDefault="00D54E4A">
      <w:pPr>
        <w:pStyle w:val="22"/>
        <w:numPr>
          <w:ilvl w:val="0"/>
          <w:numId w:val="1"/>
        </w:numPr>
        <w:shd w:val="clear" w:color="auto" w:fill="auto"/>
        <w:tabs>
          <w:tab w:val="left" w:pos="811"/>
        </w:tabs>
        <w:spacing w:after="0" w:line="480" w:lineRule="exact"/>
        <w:ind w:firstLine="700"/>
        <w:jc w:val="both"/>
      </w:pPr>
      <w:r>
        <w:t>применять навыки ППФП</w:t>
      </w:r>
      <w:r>
        <w:t xml:space="preserve">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</w:r>
    </w:p>
    <w:p w:rsidR="00F0386F" w:rsidRDefault="00F0386F">
      <w:pPr>
        <w:pStyle w:val="22"/>
        <w:shd w:val="clear" w:color="auto" w:fill="auto"/>
        <w:spacing w:after="0" w:line="480" w:lineRule="exact"/>
        <w:jc w:val="both"/>
      </w:pPr>
    </w:p>
    <w:p w:rsidR="00F0386F" w:rsidRDefault="00D54E4A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>знать:</w:t>
      </w:r>
    </w:p>
    <w:p w:rsidR="00F0386F" w:rsidRDefault="00F0386F">
      <w:pPr>
        <w:suppressAutoHyphens/>
        <w:ind w:firstLine="709"/>
        <w:jc w:val="both"/>
        <w:rPr>
          <w:sz w:val="28"/>
          <w:szCs w:val="28"/>
        </w:rPr>
      </w:pPr>
    </w:p>
    <w:p w:rsidR="00F0386F" w:rsidRDefault="00D54E4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роли ф</w:t>
      </w:r>
      <w:r>
        <w:rPr>
          <w:sz w:val="28"/>
          <w:szCs w:val="28"/>
        </w:rPr>
        <w:t>изической культуры в общекультурном, профессиональном и социальном развитии человека; основы здорового образа жизни; способы самоконтроля за состоянием здоровья; тактику силового задержания и обезвреживания противника, самозащиты без оружия</w:t>
      </w:r>
    </w:p>
    <w:tbl>
      <w:tblPr>
        <w:tblW w:w="97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510"/>
        <w:gridCol w:w="2027"/>
        <w:gridCol w:w="1527"/>
        <w:gridCol w:w="2165"/>
      </w:tblGrid>
      <w:tr w:rsidR="00F0386F">
        <w:trPr>
          <w:trHeight w:hRule="exact" w:val="82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86F" w:rsidRDefault="00D54E4A">
            <w:pPr>
              <w:rPr>
                <w:sz w:val="10"/>
                <w:szCs w:val="10"/>
              </w:rPr>
            </w:pPr>
            <w:bookmarkStart w:id="1" w:name="bookmark4"/>
            <w:r>
              <w:lastRenderedPageBreak/>
              <w:t>1</w:t>
            </w:r>
            <w:bookmarkEnd w:id="1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86F" w:rsidRDefault="00D54E4A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  <w:b/>
                <w:bCs/>
              </w:rPr>
              <w:t>Знать и владе</w:t>
            </w:r>
            <w:r>
              <w:rPr>
                <w:rStyle w:val="211pt"/>
                <w:b/>
                <w:bCs/>
              </w:rPr>
              <w:t>ть:</w:t>
            </w:r>
          </w:p>
          <w:p w:rsidR="00F0386F" w:rsidRDefault="00D54E4A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Техническими приемами и двигательными действиями базовых видов спорта, активно применять их в игровой и соревновательной деятельности.</w:t>
            </w:r>
          </w:p>
          <w:p w:rsidR="00F0386F" w:rsidRDefault="00D54E4A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  <w:b/>
                <w:bCs/>
              </w:rPr>
              <w:t>Уметь:</w:t>
            </w:r>
          </w:p>
          <w:p w:rsidR="00F0386F" w:rsidRDefault="00D54E4A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Использовать разнообразные спортивные игры для организации активного отдыха и досуга.</w:t>
            </w:r>
          </w:p>
          <w:p w:rsidR="00F0386F" w:rsidRDefault="00D54E4A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Быть готовым к выполнени</w:t>
            </w:r>
            <w:r>
              <w:rPr>
                <w:rStyle w:val="211pt"/>
              </w:rPr>
              <w:t>ю нормативов Всероссийского физкультурно-спортивного комплекса «</w:t>
            </w:r>
            <w:proofErr w:type="gramStart"/>
            <w:r>
              <w:rPr>
                <w:rStyle w:val="211pt"/>
              </w:rPr>
              <w:t xml:space="preserve">Г </w:t>
            </w:r>
            <w:proofErr w:type="spellStart"/>
            <w:r>
              <w:rPr>
                <w:rStyle w:val="211pt"/>
              </w:rPr>
              <w:t>отов</w:t>
            </w:r>
            <w:proofErr w:type="spellEnd"/>
            <w:proofErr w:type="gramEnd"/>
            <w:r>
              <w:rPr>
                <w:rStyle w:val="211pt"/>
              </w:rPr>
              <w:t xml:space="preserve"> к труду и обороне» (ГТО).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86F" w:rsidRDefault="00D54E4A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Спортивные</w:t>
            </w:r>
          </w:p>
          <w:p w:rsidR="00F0386F" w:rsidRDefault="00D54E4A">
            <w:pPr>
              <w:pStyle w:val="22"/>
              <w:shd w:val="clear" w:color="auto" w:fill="auto"/>
              <w:spacing w:before="120" w:after="0" w:line="278" w:lineRule="exact"/>
              <w:jc w:val="left"/>
            </w:pPr>
            <w:r>
              <w:rPr>
                <w:rStyle w:val="211pt"/>
              </w:rPr>
              <w:t>игры:</w:t>
            </w:r>
          </w:p>
          <w:p w:rsidR="00F0386F" w:rsidRDefault="00D54E4A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-баскетбол</w:t>
            </w:r>
          </w:p>
          <w:p w:rsidR="00F0386F" w:rsidRDefault="00D54E4A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-волейбол</w:t>
            </w:r>
          </w:p>
          <w:p w:rsidR="00F0386F" w:rsidRDefault="00F0386F">
            <w:pPr>
              <w:pStyle w:val="22"/>
              <w:shd w:val="clear" w:color="auto" w:fill="auto"/>
              <w:spacing w:after="0" w:line="278" w:lineRule="exact"/>
              <w:jc w:val="left"/>
            </w:pPr>
          </w:p>
          <w:p w:rsidR="00F0386F" w:rsidRDefault="00D54E4A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-футбол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386F" w:rsidRDefault="00F0386F">
            <w:pPr>
              <w:pStyle w:val="22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86F" w:rsidRDefault="00D54E4A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Учитывая запросы регионального рынка труда, хорошая общая физическая подготовка расширяет возможности адаптации</w:t>
            </w:r>
            <w:r>
              <w:rPr>
                <w:rStyle w:val="211pt"/>
              </w:rPr>
              <w:t xml:space="preserve"> молодых специалистов к трудовой деятельности и повышает работоспособность.</w:t>
            </w:r>
          </w:p>
          <w:p w:rsidR="00F0386F" w:rsidRDefault="00D54E4A">
            <w:pPr>
              <w:pStyle w:val="22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"/>
              </w:rPr>
              <w:t>увеличение количества студентов, регулярно занимающихся спортом;</w:t>
            </w:r>
          </w:p>
          <w:p w:rsidR="00F0386F" w:rsidRDefault="00D54E4A">
            <w:pPr>
              <w:pStyle w:val="22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"/>
              </w:rPr>
              <w:t>формирование осознанной потребности в занятиях спортом</w:t>
            </w:r>
          </w:p>
          <w:p w:rsidR="00F0386F" w:rsidRDefault="00D54E4A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 xml:space="preserve">и, в целом, здоровом образе жизни; </w:t>
            </w:r>
            <w:proofErr w:type="gramStart"/>
            <w:r>
              <w:rPr>
                <w:rStyle w:val="211pt"/>
              </w:rPr>
              <w:t>-п</w:t>
            </w:r>
            <w:proofErr w:type="gramEnd"/>
            <w:r>
              <w:rPr>
                <w:rStyle w:val="211pt"/>
              </w:rPr>
              <w:t xml:space="preserve">овышение </w:t>
            </w:r>
            <w:r>
              <w:rPr>
                <w:rStyle w:val="211pt"/>
              </w:rPr>
              <w:t>информированности о способах, средствах, формах организации самостоятельных занятий.</w:t>
            </w:r>
          </w:p>
        </w:tc>
      </w:tr>
    </w:tbl>
    <w:p w:rsidR="00F0386F" w:rsidRDefault="00F0386F">
      <w:pPr>
        <w:suppressAutoHyphens/>
        <w:ind w:firstLine="709"/>
        <w:jc w:val="both"/>
      </w:pPr>
    </w:p>
    <w:p w:rsidR="00F0386F" w:rsidRDefault="00F0386F"/>
    <w:p w:rsidR="00F0386F" w:rsidRDefault="00D54E4A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bCs/>
          <w:color w:val="000000"/>
        </w:rPr>
        <w:t xml:space="preserve">Результаты освоения дисциплины направлены на освоение </w:t>
      </w:r>
      <w:proofErr w:type="gramStart"/>
      <w:r>
        <w:rPr>
          <w:b/>
          <w:bCs/>
          <w:color w:val="000000"/>
        </w:rPr>
        <w:t>ОК</w:t>
      </w:r>
      <w:proofErr w:type="gramEnd"/>
      <w:r>
        <w:rPr>
          <w:b/>
          <w:bCs/>
          <w:color w:val="000000"/>
        </w:rPr>
        <w:t xml:space="preserve"> и формирование личностных результатов воспитания:</w:t>
      </w:r>
    </w:p>
    <w:p w:rsidR="00F0386F" w:rsidRDefault="00D54E4A">
      <w:pPr>
        <w:spacing w:after="180" w:line="274" w:lineRule="exact"/>
      </w:pPr>
      <w:proofErr w:type="gramStart"/>
      <w:r>
        <w:t>ОК</w:t>
      </w:r>
      <w:proofErr w:type="gramEnd"/>
      <w:r>
        <w:t xml:space="preserve"> 04</w:t>
      </w:r>
      <w:r>
        <w:tab/>
        <w:t xml:space="preserve">Эффективно взаимодействовать и работать в коллективе и </w:t>
      </w:r>
      <w:r>
        <w:t>команде</w:t>
      </w:r>
    </w:p>
    <w:p w:rsidR="00F0386F" w:rsidRDefault="00D54E4A">
      <w:pPr>
        <w:spacing w:after="180" w:line="274" w:lineRule="exact"/>
      </w:pPr>
      <w:r>
        <w:t>ОК 08</w:t>
      </w:r>
      <w:proofErr w:type="gramStart"/>
      <w:r>
        <w:tab/>
        <w:t>И</w:t>
      </w:r>
      <w:proofErr w:type="gramEnd"/>
      <w: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F0386F" w:rsidRDefault="00F0386F">
      <w:pPr>
        <w:autoSpaceDE w:val="0"/>
        <w:autoSpaceDN w:val="0"/>
        <w:adjustRightInd w:val="0"/>
        <w:rPr>
          <w:b/>
          <w:color w:val="000000"/>
        </w:rPr>
      </w:pPr>
    </w:p>
    <w:p w:rsidR="00F0386F" w:rsidRDefault="00F0386F">
      <w:pPr>
        <w:jc w:val="center"/>
        <w:rPr>
          <w:b/>
        </w:rPr>
      </w:pPr>
    </w:p>
    <w:p w:rsidR="00F0386F" w:rsidRDefault="00D54E4A">
      <w:pPr>
        <w:rPr>
          <w:color w:val="FFFFFF" w:themeColor="background1"/>
          <w:sz w:val="28"/>
          <w:szCs w:val="28"/>
        </w:rPr>
      </w:pPr>
      <w:proofErr w:type="spellStart"/>
      <w:r>
        <w:rPr>
          <w:color w:val="FFFFFF" w:themeColor="background1"/>
          <w:sz w:val="28"/>
          <w:szCs w:val="28"/>
        </w:rPr>
        <w:t>поведениествовать</w:t>
      </w:r>
      <w:proofErr w:type="spellEnd"/>
      <w:r>
        <w:rPr>
          <w:color w:val="FFFFFF" w:themeColor="background1"/>
          <w:sz w:val="28"/>
          <w:szCs w:val="28"/>
        </w:rPr>
        <w:t xml:space="preserve"> в чрезвычайных ситуациях.</w:t>
      </w:r>
    </w:p>
    <w:p w:rsidR="00F0386F" w:rsidRDefault="00D54E4A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</w:r>
    </w:p>
    <w:p w:rsidR="00F0386F" w:rsidRDefault="00D54E4A">
      <w:pPr>
        <w:rPr>
          <w:sz w:val="28"/>
          <w:szCs w:val="28"/>
        </w:rPr>
      </w:pPr>
      <w:r>
        <w:rPr>
          <w:color w:val="FFFFFF" w:themeColor="background1"/>
          <w:sz w:val="28"/>
          <w:szCs w:val="28"/>
        </w:rPr>
        <w:t xml:space="preserve">учебной </w:t>
      </w:r>
      <w:r>
        <w:rPr>
          <w:color w:val="FFFFFF" w:themeColor="background1"/>
          <w:sz w:val="28"/>
          <w:szCs w:val="28"/>
        </w:rPr>
        <w:t>дисциплины направлено на развитие общих компетенций:</w:t>
      </w:r>
    </w:p>
    <w:p w:rsidR="00F0386F" w:rsidRDefault="00F0386F">
      <w:pPr>
        <w:rPr>
          <w:sz w:val="28"/>
          <w:szCs w:val="28"/>
        </w:rPr>
      </w:pPr>
    </w:p>
    <w:p w:rsidR="00F0386F" w:rsidRDefault="00F03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0386F" w:rsidRDefault="00D54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:rsidR="00F0386F" w:rsidRDefault="00D54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0386F" w:rsidRDefault="00F03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F0386F" w:rsidTr="00F0386F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86F" w:rsidRDefault="00D54E4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F0386F" w:rsidRDefault="00D54E4A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F0386F" w:rsidTr="00F0386F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86F" w:rsidRDefault="00F0386F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F0386F" w:rsidRDefault="00F0386F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F0386F" w:rsidTr="00F0386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86F" w:rsidRDefault="00D54E4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F0386F" w:rsidRDefault="00D54E4A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F0386F" w:rsidTr="00F0386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86F" w:rsidRDefault="00D54E4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F0386F" w:rsidRDefault="00F0386F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F0386F" w:rsidTr="00F0386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86F" w:rsidRDefault="00D54E4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F0386F" w:rsidRDefault="00D54E4A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F0386F" w:rsidTr="00F0386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86F" w:rsidRDefault="00D54E4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F0386F" w:rsidRDefault="00F0386F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F0386F" w:rsidTr="00F0386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86F" w:rsidRDefault="00F0386F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F0386F" w:rsidRDefault="00F0386F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F0386F" w:rsidTr="00F0386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86F" w:rsidRDefault="00D54E4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F0386F" w:rsidRDefault="00F0386F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F0386F" w:rsidTr="00F0386F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F0386F" w:rsidRDefault="00D54E4A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 Форма итоговой 8 аттестации  Дифференцированный зачет</w:t>
            </w:r>
          </w:p>
        </w:tc>
      </w:tr>
    </w:tbl>
    <w:p w:rsidR="00F0386F" w:rsidRDefault="00F0386F">
      <w:pPr>
        <w:rPr>
          <w:i/>
        </w:rPr>
        <w:sectPr w:rsidR="00F0386F">
          <w:pgSz w:w="11906" w:h="16838"/>
          <w:pgMar w:top="1134" w:right="850" w:bottom="1134" w:left="1701" w:header="708" w:footer="708" w:gutter="0"/>
          <w:cols w:space="720"/>
        </w:sectPr>
      </w:pPr>
    </w:p>
    <w:p w:rsidR="00F0386F" w:rsidRDefault="00F038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F0386F">
        <w:trPr>
          <w:trHeight w:val="690"/>
        </w:trPr>
        <w:tc>
          <w:tcPr>
            <w:tcW w:w="163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386F" w:rsidRDefault="00F0386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0386F" w:rsidRDefault="00D54E4A">
            <w:pPr>
              <w:tabs>
                <w:tab w:val="left" w:pos="435"/>
              </w:tabs>
              <w:rPr>
                <w:sz w:val="36"/>
                <w:szCs w:val="36"/>
                <w:lang w:eastAsia="en-US"/>
              </w:rPr>
            </w:pPr>
            <w:r>
              <w:rPr>
                <w:sz w:val="36"/>
                <w:szCs w:val="36"/>
                <w:lang w:eastAsia="en-US"/>
              </w:rPr>
              <w:tab/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F0386F" w:rsidRDefault="00D54E4A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F0386F" w:rsidRDefault="00D54E4A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культура как </w:t>
            </w:r>
            <w:r>
              <w:rPr>
                <w:sz w:val="28"/>
                <w:szCs w:val="28"/>
              </w:rPr>
              <w:t>средство обеспечения здоровья;</w:t>
            </w:r>
          </w:p>
          <w:p w:rsidR="00F0386F" w:rsidRDefault="00D54E4A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F0386F" w:rsidRDefault="00D54E4A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F0386F" w:rsidRDefault="00D54E4A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Подтягивание в висе на высокой перекладине;</w:t>
            </w:r>
            <w:r>
              <w:rPr>
                <w:sz w:val="28"/>
                <w:szCs w:val="28"/>
              </w:rPr>
              <w:t xml:space="preserve">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F0386F" w:rsidRDefault="00D54E4A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F0386F" w:rsidRDefault="00D54E4A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F0386F" w:rsidRDefault="00F0386F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F0386F" w:rsidRDefault="00D54E4A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F0386F">
            <w:pPr>
              <w:rPr>
                <w:b/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</w:t>
            </w:r>
            <w:r>
              <w:rPr>
                <w:sz w:val="28"/>
                <w:szCs w:val="28"/>
              </w:rPr>
              <w:t>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F0386F" w:rsidRDefault="00D54E4A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F0386F" w:rsidRDefault="00D54E4A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F0386F" w:rsidRDefault="00D54E4A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F0386F" w:rsidRDefault="00D54E4A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F0386F" w:rsidRDefault="00D54E4A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F0386F" w:rsidRDefault="00D54E4A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F0386F" w:rsidRDefault="00D54E4A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F0386F" w:rsidRDefault="00D54E4A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2.2.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Высокий старт;  </w:t>
            </w:r>
          </w:p>
          <w:p w:rsidR="00F0386F" w:rsidRDefault="00D54E4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Стартовый разгон;</w:t>
            </w:r>
          </w:p>
          <w:p w:rsidR="00F0386F" w:rsidRDefault="00D54E4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F0386F" w:rsidRDefault="00D54E4A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F0386F" w:rsidRDefault="00F0386F">
            <w:pPr>
              <w:rPr>
                <w:sz w:val="28"/>
                <w:szCs w:val="28"/>
              </w:rPr>
            </w:pPr>
          </w:p>
          <w:p w:rsidR="00F0386F" w:rsidRDefault="00F0386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2/8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2.3.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F0386F" w:rsidRDefault="00D54E4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F0386F" w:rsidRDefault="00D54E4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F0386F" w:rsidRDefault="00D54E4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Подбор </w:t>
            </w:r>
            <w:r>
              <w:rPr>
                <w:sz w:val="28"/>
                <w:szCs w:val="28"/>
              </w:rPr>
              <w:t>оптимальной скорости;</w:t>
            </w:r>
          </w:p>
          <w:p w:rsidR="00F0386F" w:rsidRDefault="00D54E4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F0386F" w:rsidRDefault="00D54E4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F0386F" w:rsidRDefault="00D54E4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F0386F" w:rsidRDefault="00D54E4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F0386F" w:rsidRDefault="00D54E4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F0386F" w:rsidRDefault="00D54E4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F0386F" w:rsidRDefault="00D54E4A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F0386F" w:rsidRDefault="00F0386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F0386F">
            <w:pPr>
              <w:jc w:val="center"/>
              <w:rPr>
                <w:b/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:rsidR="00F0386F" w:rsidRDefault="00D54E4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</w:t>
            </w:r>
            <w:r>
              <w:rPr>
                <w:rFonts w:cs="Arial"/>
                <w:color w:val="3E443C"/>
                <w:sz w:val="28"/>
                <w:szCs w:val="28"/>
              </w:rPr>
              <w:t>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</w:t>
            </w:r>
            <w:r>
              <w:rPr>
                <w:rFonts w:cs="Arial"/>
                <w:color w:val="3E443C"/>
                <w:sz w:val="28"/>
                <w:szCs w:val="28"/>
              </w:rPr>
              <w:t>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</w:t>
            </w:r>
            <w:r>
              <w:rPr>
                <w:sz w:val="28"/>
                <w:szCs w:val="28"/>
              </w:rPr>
              <w:lastRenderedPageBreak/>
              <w:t>при занятиях волейболом. Верхняя прямая подача по зонам.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Исходное </w:t>
            </w:r>
            <w:r>
              <w:rPr>
                <w:sz w:val="28"/>
                <w:szCs w:val="28"/>
              </w:rPr>
              <w:t>положение при выполнении верхней прямой подачи;</w:t>
            </w:r>
          </w:p>
          <w:p w:rsidR="00F0386F" w:rsidRDefault="00D54E4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F0386F" w:rsidRDefault="00D54E4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Удар по мячу;</w:t>
            </w:r>
          </w:p>
          <w:p w:rsidR="00F0386F" w:rsidRDefault="00D54E4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F0386F" w:rsidRDefault="00D54E4A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F0386F" w:rsidRDefault="00F0386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3.2.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F0386F" w:rsidRDefault="00D54E4A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F0386F" w:rsidRDefault="00D54E4A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F0386F" w:rsidRDefault="00D54E4A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</w:rPr>
              <w:t>4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F0386F" w:rsidRDefault="00D54E4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F0386F" w:rsidRDefault="00D54E4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F0386F" w:rsidRDefault="00D54E4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Одиночное </w:t>
            </w:r>
            <w:r>
              <w:rPr>
                <w:sz w:val="28"/>
                <w:szCs w:val="28"/>
              </w:rPr>
              <w:t>блокирование – партнер наносит нападающий удар;</w:t>
            </w:r>
          </w:p>
          <w:p w:rsidR="00F0386F" w:rsidRDefault="00D54E4A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F0386F" w:rsidRDefault="00F0386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6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F0386F" w:rsidRDefault="00F0386F">
            <w:pPr>
              <w:ind w:left="390"/>
              <w:rPr>
                <w:sz w:val="28"/>
                <w:szCs w:val="28"/>
              </w:rPr>
            </w:pPr>
          </w:p>
          <w:p w:rsidR="00F0386F" w:rsidRDefault="00D54E4A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Учебная игра с </w:t>
            </w:r>
            <w:r>
              <w:rPr>
                <w:sz w:val="28"/>
                <w:szCs w:val="28"/>
              </w:rPr>
              <w:t>заданием.</w:t>
            </w:r>
          </w:p>
        </w:tc>
        <w:tc>
          <w:tcPr>
            <w:tcW w:w="9782" w:type="dxa"/>
          </w:tcPr>
          <w:p w:rsidR="00F0386F" w:rsidRDefault="00D54E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F0386F" w:rsidRDefault="00F0386F"/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/2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F0386F">
            <w:pPr>
              <w:jc w:val="center"/>
              <w:rPr>
                <w:b/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</w:t>
            </w:r>
            <w:r>
              <w:rPr>
                <w:sz w:val="28"/>
                <w:szCs w:val="28"/>
              </w:rPr>
              <w:t>вка.</w:t>
            </w:r>
          </w:p>
        </w:tc>
        <w:tc>
          <w:tcPr>
            <w:tcW w:w="9782" w:type="dxa"/>
          </w:tcPr>
          <w:p w:rsidR="00F0386F" w:rsidRDefault="00D54E4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</w:t>
            </w:r>
            <w:r>
              <w:rPr>
                <w:rFonts w:cs="Arial"/>
                <w:color w:val="3E443C"/>
                <w:sz w:val="28"/>
                <w:szCs w:val="28"/>
              </w:rPr>
              <w:t>выдержку, упорство в достижении цели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 лыжной подготовкой;</w:t>
            </w:r>
          </w:p>
          <w:p w:rsidR="00F0386F" w:rsidRDefault="00D54E4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Первая помощь при травмах и обморожениях;</w:t>
            </w:r>
          </w:p>
          <w:p w:rsidR="00F0386F" w:rsidRDefault="00D54E4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F0386F" w:rsidRDefault="00D54E4A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/2</w:t>
            </w:r>
            <w:r>
              <w:rPr>
                <w:sz w:val="28"/>
                <w:szCs w:val="28"/>
              </w:rPr>
              <w:t>4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F0386F">
            <w:pPr>
              <w:jc w:val="center"/>
              <w:rPr>
                <w:b/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F0386F" w:rsidRDefault="00D54E4A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F0386F" w:rsidRDefault="00D54E4A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F0386F" w:rsidRDefault="00D54E4A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F0386F" w:rsidRDefault="00D54E4A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4/32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F0386F">
            <w:pPr>
              <w:jc w:val="center"/>
              <w:rPr>
                <w:b/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b/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F0386F" w:rsidRDefault="00D54E4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F0386F" w:rsidRDefault="00D54E4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F0386F" w:rsidRDefault="00D54E4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F0386F" w:rsidRDefault="00D54E4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F0386F" w:rsidRDefault="00D54E4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F0386F" w:rsidRDefault="00D54E4A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F0386F" w:rsidRDefault="00F0386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4/36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2/38</w:t>
            </w: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F0386F" w:rsidRDefault="00F0386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на занятиях баскетболом. Бросок мяча после ведения с использованием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F0386F" w:rsidRDefault="00D54E4A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F0386F" w:rsidRDefault="00D54E4A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F0386F" w:rsidRDefault="00F0386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4/42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5.2.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F0386F" w:rsidRDefault="00D54E4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F0386F" w:rsidRDefault="00D54E4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F0386F" w:rsidRDefault="00D54E4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F0386F" w:rsidRDefault="00D54E4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F0386F" w:rsidRDefault="00D54E4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F0386F" w:rsidRDefault="00D54E4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F0386F" w:rsidRDefault="00D54E4A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F0386F" w:rsidRDefault="00D54E4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F0386F" w:rsidRDefault="00D54E4A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F0386F" w:rsidRDefault="00F0386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F0386F">
            <w:pPr>
              <w:jc w:val="center"/>
              <w:rPr>
                <w:b/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F0386F" w:rsidRDefault="00D54E4A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F0386F" w:rsidRDefault="00D54E4A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F0386F" w:rsidRDefault="00D54E4A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</w:t>
            </w:r>
            <w:r>
              <w:rPr>
                <w:sz w:val="28"/>
                <w:szCs w:val="28"/>
              </w:rPr>
              <w:t>ым ведением мяча;</w:t>
            </w:r>
          </w:p>
          <w:p w:rsidR="00F0386F" w:rsidRDefault="00D54E4A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2\48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F0386F">
            <w:pPr>
              <w:jc w:val="center"/>
              <w:rPr>
                <w:b/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F0386F" w:rsidRDefault="00F0386F">
            <w:pPr>
              <w:jc w:val="center"/>
              <w:rPr>
                <w:b/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F0386F" w:rsidRDefault="00D54E4A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F0386F" w:rsidRDefault="00D54E4A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F0386F" w:rsidRDefault="00D54E4A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F0386F" w:rsidRDefault="00D54E4A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4/52</w:t>
            </w: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техники и </w:t>
            </w:r>
            <w:r>
              <w:rPr>
                <w:sz w:val="28"/>
                <w:szCs w:val="28"/>
              </w:rPr>
              <w:t>тактики игры.</w:t>
            </w:r>
          </w:p>
        </w:tc>
        <w:tc>
          <w:tcPr>
            <w:tcW w:w="9782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F0386F">
            <w:pPr>
              <w:jc w:val="center"/>
              <w:rPr>
                <w:b/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Раздел 6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F0386F" w:rsidRDefault="00D54E4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Решает оздоровительные и профилактические задачи. Развивает силу,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</w:t>
            </w:r>
            <w:r>
              <w:rPr>
                <w:rFonts w:cs="Arial"/>
                <w:color w:val="3E443C"/>
                <w:sz w:val="28"/>
                <w:szCs w:val="28"/>
              </w:rPr>
              <w:t>ленность, мышление.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6.1.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F0386F" w:rsidRDefault="00D54E4A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F0386F" w:rsidRDefault="00F0386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rPr>
          <w:trHeight w:val="957"/>
        </w:trPr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Кувырок вперед из стойки на </w:t>
            </w:r>
            <w:r>
              <w:rPr>
                <w:sz w:val="28"/>
                <w:szCs w:val="28"/>
              </w:rPr>
              <w:t>руках.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F0386F" w:rsidRDefault="00D54E4A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F0386F" w:rsidRDefault="00D54E4A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F0386F" w:rsidRDefault="00F0386F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F0386F"/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F0386F" w:rsidRDefault="00F0386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F0386F" w:rsidRDefault="00D54E4A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F0386F" w:rsidRDefault="00D54E4A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F0386F" w:rsidRDefault="00F0386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4/62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F0386F">
            <w:pPr>
              <w:jc w:val="center"/>
              <w:rPr>
                <w:b/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F0386F" w:rsidRDefault="00D54E4A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 xml:space="preserve">Спортивные игры </w:t>
            </w:r>
            <w:r>
              <w:rPr>
                <w:rFonts w:cs="Arial"/>
                <w:color w:val="3E443C"/>
                <w:sz w:val="28"/>
                <w:szCs w:val="28"/>
              </w:rPr>
              <w:t>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</w:t>
            </w:r>
            <w:r>
              <w:rPr>
                <w:rFonts w:cs="Arial"/>
                <w:color w:val="3E443C"/>
                <w:sz w:val="28"/>
                <w:szCs w:val="28"/>
              </w:rPr>
              <w:t>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</w:t>
            </w:r>
            <w:r>
              <w:rPr>
                <w:rFonts w:cs="Arial"/>
                <w:color w:val="3E443C"/>
                <w:sz w:val="28"/>
                <w:szCs w:val="28"/>
              </w:rPr>
              <w:t>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футболом. Ведение мяча внешней и      </w:t>
            </w:r>
            <w:r>
              <w:rPr>
                <w:sz w:val="28"/>
                <w:szCs w:val="28"/>
              </w:rPr>
              <w:lastRenderedPageBreak/>
              <w:t>внутренней частью подъема.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</w:t>
            </w:r>
            <w:r>
              <w:rPr>
                <w:sz w:val="28"/>
                <w:szCs w:val="28"/>
              </w:rPr>
              <w:t xml:space="preserve"> футболом;</w:t>
            </w:r>
          </w:p>
          <w:p w:rsidR="00F0386F" w:rsidRDefault="00D54E4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F0386F" w:rsidRDefault="00D54E4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F0386F" w:rsidRDefault="00D54E4A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4/66</w:t>
            </w: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F0386F">
            <w:pPr>
              <w:jc w:val="center"/>
              <w:rPr>
                <w:b/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F0386F" w:rsidRDefault="00D54E4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F0386F" w:rsidRDefault="00D54E4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Остановка мяча внутренней стороной </w:t>
            </w:r>
            <w:r>
              <w:rPr>
                <w:sz w:val="28"/>
                <w:szCs w:val="28"/>
              </w:rPr>
              <w:t>стопы;</w:t>
            </w:r>
          </w:p>
          <w:p w:rsidR="00F0386F" w:rsidRDefault="00D54E4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F0386F" w:rsidRDefault="00D54E4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F0386F" w:rsidRDefault="00D54E4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F0386F" w:rsidRDefault="00D54E4A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F0386F" w:rsidRDefault="00F0386F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4/70</w:t>
            </w: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  <w:p w:rsidR="00F0386F" w:rsidRDefault="00F038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386F" w:rsidRDefault="00D54E4A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F0386F">
        <w:tc>
          <w:tcPr>
            <w:tcW w:w="4113" w:type="dxa"/>
          </w:tcPr>
          <w:p w:rsidR="00F0386F" w:rsidRDefault="00D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Дифференцированный</w:t>
            </w:r>
            <w:r>
              <w:rPr>
                <w:b/>
                <w:sz w:val="28"/>
                <w:szCs w:val="28"/>
              </w:rPr>
              <w:t xml:space="preserve"> зачет</w:t>
            </w:r>
          </w:p>
        </w:tc>
        <w:tc>
          <w:tcPr>
            <w:tcW w:w="9782" w:type="dxa"/>
          </w:tcPr>
          <w:p w:rsidR="00F0386F" w:rsidRDefault="00F0386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0386F" w:rsidRDefault="00D54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72</w:t>
            </w:r>
          </w:p>
        </w:tc>
        <w:tc>
          <w:tcPr>
            <w:tcW w:w="1276" w:type="dxa"/>
          </w:tcPr>
          <w:p w:rsidR="00F0386F" w:rsidRDefault="00F0386F"/>
        </w:tc>
      </w:tr>
    </w:tbl>
    <w:p w:rsidR="00F0386F" w:rsidRDefault="00D54E4A">
      <w:pPr>
        <w:tabs>
          <w:tab w:val="left" w:pos="12570"/>
        </w:tabs>
      </w:pPr>
      <w:r>
        <w:tab/>
      </w:r>
    </w:p>
    <w:p w:rsidR="00F0386F" w:rsidRDefault="00F0386F"/>
    <w:p w:rsidR="00F0386F" w:rsidRDefault="00F0386F">
      <w:pPr>
        <w:rPr>
          <w:b/>
          <w:bCs/>
        </w:rPr>
      </w:pPr>
    </w:p>
    <w:p w:rsidR="00F0386F" w:rsidRDefault="00F0386F">
      <w:pPr>
        <w:ind w:left="851"/>
        <w:rPr>
          <w:b/>
          <w:bCs/>
        </w:rPr>
      </w:pPr>
    </w:p>
    <w:p w:rsidR="00F0386F" w:rsidRDefault="00F0386F">
      <w:pPr>
        <w:ind w:left="851"/>
        <w:rPr>
          <w:b/>
          <w:bCs/>
        </w:rPr>
      </w:pPr>
    </w:p>
    <w:p w:rsidR="00F0386F" w:rsidRDefault="00F0386F">
      <w:pPr>
        <w:ind w:left="851"/>
        <w:rPr>
          <w:b/>
          <w:bCs/>
        </w:rPr>
      </w:pPr>
    </w:p>
    <w:p w:rsidR="00F0386F" w:rsidRDefault="00F0386F">
      <w:pPr>
        <w:ind w:left="851"/>
        <w:rPr>
          <w:b/>
          <w:bCs/>
        </w:rPr>
      </w:pPr>
    </w:p>
    <w:p w:rsidR="00F0386F" w:rsidRDefault="00F0386F">
      <w:pPr>
        <w:ind w:left="851"/>
        <w:rPr>
          <w:b/>
          <w:bCs/>
        </w:rPr>
      </w:pPr>
    </w:p>
    <w:p w:rsidR="00F0386F" w:rsidRDefault="00F0386F">
      <w:pPr>
        <w:rPr>
          <w:rFonts w:ascii="Calibri" w:hAnsi="Calibri" w:cs="Calibri"/>
        </w:rPr>
      </w:pPr>
    </w:p>
    <w:p w:rsidR="00F0386F" w:rsidRDefault="00F0386F">
      <w:pPr>
        <w:rPr>
          <w:rFonts w:ascii="Calibri" w:hAnsi="Calibri" w:cs="Calibri"/>
          <w:b/>
          <w:bCs/>
        </w:rPr>
      </w:pPr>
    </w:p>
    <w:p w:rsidR="00F0386F" w:rsidRDefault="00D54E4A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>
        <w:rPr>
          <w:rFonts w:ascii="Calibri" w:hAnsi="Calibri" w:cs="Calibri"/>
          <w:b/>
          <w:bCs/>
        </w:rPr>
        <w:lastRenderedPageBreak/>
        <w:t xml:space="preserve"> </w:t>
      </w:r>
    </w:p>
    <w:p w:rsidR="00F0386F" w:rsidRDefault="00F0386F">
      <w:pPr>
        <w:jc w:val="both"/>
        <w:rPr>
          <w:b/>
          <w:bCs/>
        </w:rPr>
      </w:pPr>
    </w:p>
    <w:p w:rsidR="00F0386F" w:rsidRDefault="00F0386F">
      <w:pPr>
        <w:ind w:left="851"/>
        <w:rPr>
          <w:b/>
          <w:bCs/>
        </w:rPr>
      </w:pPr>
    </w:p>
    <w:p w:rsidR="00F0386F" w:rsidRDefault="00D54E4A">
      <w:pPr>
        <w:ind w:left="851"/>
        <w:rPr>
          <w:b/>
          <w:bCs/>
        </w:rPr>
      </w:pPr>
      <w:r>
        <w:rPr>
          <w:b/>
          <w:bCs/>
        </w:rPr>
        <w:t xml:space="preserve">3. УСЛОВИЯ РЕАЛИЗАЦИИ ПРОГРАММЫ УЧЕБНОЙ </w:t>
      </w:r>
      <w:r>
        <w:rPr>
          <w:b/>
          <w:bCs/>
        </w:rPr>
        <w:t>ДИСЦИПЛИНЫ</w:t>
      </w:r>
    </w:p>
    <w:p w:rsidR="00F0386F" w:rsidRDefault="00D54E4A">
      <w:pPr>
        <w:suppressAutoHyphens/>
        <w:ind w:firstLine="709"/>
        <w:jc w:val="both"/>
        <w:rPr>
          <w:bCs/>
        </w:rPr>
      </w:pPr>
      <w:r>
        <w:rPr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F0386F" w:rsidRDefault="00D54E4A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bCs/>
        </w:rPr>
        <w:t>Спортивный зал</w:t>
      </w:r>
      <w:r>
        <w:rPr>
          <w:lang w:eastAsia="en-US"/>
        </w:rPr>
        <w:t>,</w:t>
      </w:r>
    </w:p>
    <w:p w:rsidR="00F0386F" w:rsidRDefault="00D54E4A">
      <w:pPr>
        <w:suppressAutoHyphens/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оснащенный о</w:t>
      </w:r>
      <w:r>
        <w:rPr>
          <w:bCs/>
          <w:lang w:eastAsia="en-US"/>
        </w:rPr>
        <w:t xml:space="preserve">борудованием: </w:t>
      </w:r>
      <w:r>
        <w:rPr>
          <w:lang w:eastAsia="en-US"/>
        </w:rPr>
        <w:t xml:space="preserve">баскетбольные, футбольные, волейбольные мячи; щиты, ворота, корзины, сетки, стойки, антенны; </w:t>
      </w:r>
      <w:r>
        <w:rPr>
          <w:lang w:eastAsia="en-US"/>
        </w:rPr>
        <w:t xml:space="preserve">сетки для игры в бадминтон, ракетки для игры в бадминтон,  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>
        <w:rPr>
          <w:lang w:eastAsia="en-US"/>
        </w:rPr>
        <w:t>бодибары</w:t>
      </w:r>
      <w:proofErr w:type="spellEnd"/>
      <w:r>
        <w:rPr>
          <w:lang w:eastAsia="en-US"/>
        </w:rPr>
        <w:t>);</w:t>
      </w:r>
      <w:proofErr w:type="gramEnd"/>
      <w:r>
        <w:rPr>
          <w:lang w:eastAsia="en-US"/>
        </w:rPr>
        <w:t xml:space="preserve"> оборудование для занятий аэробикой (например, степ-платформы, скака</w:t>
      </w:r>
      <w:r>
        <w:rPr>
          <w:lang w:eastAsia="en-US"/>
        </w:rPr>
        <w:t xml:space="preserve">лки, гимнастические коврики, </w:t>
      </w:r>
      <w:proofErr w:type="spellStart"/>
      <w:r>
        <w:rPr>
          <w:lang w:eastAsia="en-US"/>
        </w:rPr>
        <w:t>фитболы</w:t>
      </w:r>
      <w:proofErr w:type="spellEnd"/>
      <w:r>
        <w:rPr>
          <w:lang w:eastAsia="en-US"/>
        </w:rPr>
        <w:t xml:space="preserve">),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</w:t>
      </w:r>
      <w:proofErr w:type="spellStart"/>
      <w:r>
        <w:rPr>
          <w:lang w:eastAsia="en-US"/>
        </w:rPr>
        <w:t>подготовке</w:t>
      </w:r>
      <w:proofErr w:type="gramStart"/>
      <w:r>
        <w:rPr>
          <w:lang w:eastAsia="en-US"/>
        </w:rPr>
        <w:t>.л</w:t>
      </w:r>
      <w:proofErr w:type="gramEnd"/>
      <w:r>
        <w:rPr>
          <w:lang w:eastAsia="en-US"/>
        </w:rPr>
        <w:t>ыжные</w:t>
      </w:r>
      <w:proofErr w:type="spellEnd"/>
      <w:r>
        <w:rPr>
          <w:lang w:eastAsia="en-US"/>
        </w:rPr>
        <w:t xml:space="preserve">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лыжный инвентарь (лыжи, ботинки, лыжные палки, </w:t>
      </w:r>
      <w:r>
        <w:rPr>
          <w:lang w:eastAsia="en-US"/>
        </w:rPr>
        <w:t xml:space="preserve">лыжные мази </w:t>
      </w:r>
      <w:proofErr w:type="spellStart"/>
      <w:r>
        <w:rPr>
          <w:lang w:eastAsia="en-US"/>
        </w:rPr>
        <w:t>и.т.п</w:t>
      </w:r>
      <w:proofErr w:type="spellEnd"/>
      <w:r>
        <w:rPr>
          <w:lang w:eastAsia="en-US"/>
        </w:rPr>
        <w:t>.)</w:t>
      </w:r>
      <w:proofErr w:type="gramStart"/>
      <w:r>
        <w:rPr>
          <w:bCs/>
        </w:rPr>
        <w:t>;</w:t>
      </w:r>
      <w:r>
        <w:rPr>
          <w:lang w:eastAsia="en-US"/>
        </w:rPr>
        <w:t>т</w:t>
      </w:r>
      <w:proofErr w:type="gramEnd"/>
      <w:r>
        <w:rPr>
          <w:bCs/>
          <w:lang w:eastAsia="en-US"/>
        </w:rPr>
        <w:t xml:space="preserve">ехническими средствами обучения: </w:t>
      </w:r>
      <w:r>
        <w:rPr>
          <w:lang w:eastAsia="en-US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</w:t>
      </w:r>
      <w:r>
        <w:rPr>
          <w:lang w:eastAsia="en-US"/>
        </w:rPr>
        <w:t>ений для демонстрации на экране.</w:t>
      </w:r>
    </w:p>
    <w:p w:rsidR="00F0386F" w:rsidRDefault="00F0386F">
      <w:pPr>
        <w:suppressAutoHyphens/>
        <w:ind w:firstLine="709"/>
        <w:jc w:val="both"/>
        <w:rPr>
          <w:bCs/>
          <w:i/>
        </w:rPr>
      </w:pPr>
    </w:p>
    <w:p w:rsidR="00F0386F" w:rsidRDefault="00D54E4A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F0386F" w:rsidRDefault="00D54E4A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 п</w:t>
      </w:r>
      <w:r>
        <w:t xml:space="preserve">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</w:t>
      </w:r>
      <w:r>
        <w:t xml:space="preserve">ля использования в образовательном процессе </w:t>
      </w:r>
    </w:p>
    <w:p w:rsidR="00F0386F" w:rsidRDefault="00F0386F">
      <w:pPr>
        <w:ind w:left="360"/>
        <w:contextualSpacing/>
      </w:pPr>
    </w:p>
    <w:p w:rsidR="00F0386F" w:rsidRDefault="00D54E4A">
      <w:pPr>
        <w:ind w:left="709"/>
        <w:contextualSpacing/>
        <w:rPr>
          <w:b/>
        </w:rPr>
      </w:pPr>
      <w:r>
        <w:rPr>
          <w:b/>
        </w:rPr>
        <w:t>3.2.1. Печатные издания</w:t>
      </w:r>
    </w:p>
    <w:p w:rsidR="00F0386F" w:rsidRDefault="00D54E4A">
      <w:pPr>
        <w:ind w:firstLine="709"/>
        <w:contextualSpacing/>
        <w:jc w:val="both"/>
        <w:rPr>
          <w:bCs/>
        </w:rPr>
      </w:pPr>
      <w:r>
        <w:rPr>
          <w:bCs/>
        </w:rPr>
        <w:t>1.Спортивные игры. Совершенствование спортивного мастерства: Учебник.    Под редакцию Ю.Д. Железняка, М.Ю. Портнова. – М: Академия, 2012</w:t>
      </w:r>
    </w:p>
    <w:p w:rsidR="00F0386F" w:rsidRDefault="00D54E4A">
      <w:pPr>
        <w:ind w:firstLine="709"/>
        <w:contextualSpacing/>
        <w:jc w:val="both"/>
        <w:rPr>
          <w:bCs/>
        </w:rPr>
      </w:pPr>
      <w:r>
        <w:rPr>
          <w:bCs/>
        </w:rPr>
        <w:t>2. Гришина Ю.И. Общая физическая подготовка. Знат</w:t>
      </w:r>
      <w:r>
        <w:rPr>
          <w:bCs/>
        </w:rPr>
        <w:t>ь и уметь: Учебник. Пособие. – Ростов н</w:t>
      </w:r>
      <w:proofErr w:type="gramStart"/>
      <w:r>
        <w:rPr>
          <w:bCs/>
        </w:rPr>
        <w:t>/Д</w:t>
      </w:r>
      <w:proofErr w:type="gramEnd"/>
      <w:r>
        <w:rPr>
          <w:bCs/>
        </w:rPr>
        <w:t>: Феникс, 2012</w:t>
      </w:r>
    </w:p>
    <w:p w:rsidR="00F0386F" w:rsidRDefault="00D54E4A">
      <w:pPr>
        <w:ind w:firstLine="709"/>
        <w:contextualSpacing/>
        <w:jc w:val="both"/>
        <w:rPr>
          <w:bCs/>
        </w:rPr>
      </w:pPr>
      <w:r>
        <w:rPr>
          <w:bCs/>
        </w:rPr>
        <w:t xml:space="preserve">3. </w:t>
      </w:r>
      <w:proofErr w:type="spellStart"/>
      <w:r>
        <w:rPr>
          <w:bCs/>
        </w:rPr>
        <w:t>Вайнер</w:t>
      </w:r>
      <w:proofErr w:type="spellEnd"/>
      <w:r>
        <w:rPr>
          <w:bCs/>
        </w:rPr>
        <w:t xml:space="preserve"> Э.Н. Лечебная физическая культура: Учебник. – М.: Флинта: Наука,2009</w:t>
      </w:r>
    </w:p>
    <w:p w:rsidR="00F0386F" w:rsidRDefault="00D54E4A">
      <w:pPr>
        <w:ind w:firstLine="709"/>
        <w:contextualSpacing/>
        <w:jc w:val="both"/>
        <w:rPr>
          <w:bCs/>
        </w:rPr>
      </w:pPr>
      <w:r>
        <w:rPr>
          <w:bCs/>
        </w:rPr>
        <w:t>4. Физическая культура: Учебник. – М.: Академия, 2012.</w:t>
      </w:r>
    </w:p>
    <w:p w:rsidR="00F0386F" w:rsidRDefault="00F0386F">
      <w:pPr>
        <w:ind w:left="360"/>
        <w:contextualSpacing/>
        <w:jc w:val="both"/>
      </w:pPr>
    </w:p>
    <w:p w:rsidR="00F0386F" w:rsidRDefault="00D54E4A">
      <w:pPr>
        <w:pStyle w:val="aa"/>
        <w:numPr>
          <w:ilvl w:val="0"/>
          <w:numId w:val="24"/>
        </w:numPr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:rsidR="00F0386F" w:rsidRDefault="00D54E4A">
      <w:pPr>
        <w:pStyle w:val="aa"/>
        <w:rPr>
          <w:sz w:val="28"/>
        </w:rPr>
      </w:pPr>
      <w:r>
        <w:rPr>
          <w:sz w:val="28"/>
        </w:rPr>
        <w:t>Контрол</w:t>
      </w:r>
      <w:r>
        <w:rPr>
          <w:sz w:val="28"/>
        </w:rPr>
        <w:t xml:space="preserve">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заданий.</w:t>
      </w:r>
    </w:p>
    <w:p w:rsidR="00F0386F" w:rsidRDefault="00F0386F">
      <w:pPr>
        <w:spacing w:line="360" w:lineRule="auto"/>
        <w:ind w:firstLine="709"/>
        <w:jc w:val="both"/>
        <w:rPr>
          <w:color w:val="000000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8"/>
        <w:gridCol w:w="4618"/>
        <w:gridCol w:w="3522"/>
      </w:tblGrid>
      <w:tr w:rsidR="00F0386F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jc w:val="center"/>
            </w:pPr>
            <w:r>
              <w:rPr>
                <w:b/>
              </w:rPr>
              <w:lastRenderedPageBreak/>
              <w:t>Знать /уметь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jc w:val="center"/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jc w:val="center"/>
            </w:pPr>
            <w:r>
              <w:rPr>
                <w:b/>
              </w:rPr>
              <w:t>Формы и методы  оценки</w:t>
            </w:r>
          </w:p>
        </w:tc>
      </w:tr>
      <w:tr w:rsidR="00F0386F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widowControl w:val="0"/>
              <w:spacing w:line="480" w:lineRule="exact"/>
            </w:pPr>
            <w:r>
              <w:t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F0386F" w:rsidRDefault="00F038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</w:t>
            </w:r>
            <w:r>
              <w:t>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0386F" w:rsidRDefault="00F0386F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Фронтальный опрос, решение тестовых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ция и выполнение упражнений и фрагментов занятий.</w:t>
            </w:r>
          </w:p>
        </w:tc>
      </w:tr>
      <w:tr w:rsidR="00F0386F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widowControl w:val="0"/>
              <w:tabs>
                <w:tab w:val="left" w:pos="811"/>
              </w:tabs>
              <w:spacing w:line="480" w:lineRule="exact"/>
              <w:ind w:left="700"/>
            </w:pPr>
            <w: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</w:t>
            </w:r>
            <w:r>
              <w:lastRenderedPageBreak/>
              <w:t>подозреваемых в совершении правонарушений;</w:t>
            </w:r>
          </w:p>
          <w:p w:rsidR="00F0386F" w:rsidRDefault="00F0386F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>
              <w:t>подготовленности.</w:t>
            </w:r>
          </w:p>
          <w:p w:rsidR="00F0386F" w:rsidRDefault="00F0386F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нка техники базовых элементов 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F0386F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F0386F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t xml:space="preserve"> Знать 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F0386F"/>
          <w:p w:rsidR="00F0386F" w:rsidRDefault="00D54E4A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 xml:space="preserve">Эффективно взаимодействовать и работать в </w:t>
            </w:r>
            <w:r>
              <w:t>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0386F" w:rsidRDefault="00F0386F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F0386F" w:rsidRDefault="00D54E4A">
            <w:pPr>
              <w:spacing w:line="240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олнение упражнений и фрагментов занятий.</w:t>
            </w:r>
          </w:p>
          <w:p w:rsidR="00F0386F" w:rsidRDefault="00F0386F">
            <w:pPr>
              <w:spacing w:line="240" w:lineRule="exact"/>
            </w:pPr>
          </w:p>
        </w:tc>
      </w:tr>
      <w:tr w:rsidR="00F0386F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widowControl w:val="0"/>
              <w:spacing w:line="480" w:lineRule="exact"/>
              <w:ind w:firstLine="600"/>
            </w:pPr>
            <w: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</w:t>
            </w:r>
            <w:r>
              <w:lastRenderedPageBreak/>
              <w:t xml:space="preserve">собственную общую и специальную физическую </w:t>
            </w:r>
            <w:r>
              <w:t>подготовку;</w:t>
            </w:r>
          </w:p>
          <w:p w:rsidR="00F0386F" w:rsidRDefault="00F0386F">
            <w:pPr>
              <w:rPr>
                <w:color w:val="000000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</w:t>
            </w:r>
            <w:r>
              <w:t>готовленности.</w:t>
            </w:r>
          </w:p>
          <w:p w:rsidR="00F0386F" w:rsidRDefault="00F0386F">
            <w:pPr>
              <w:rPr>
                <w:color w:val="000000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техники базовых элементов 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Демонстрация и выполнение упражнений и фрагментов занятий.</w:t>
            </w:r>
          </w:p>
        </w:tc>
      </w:tr>
      <w:tr w:rsidR="00F0386F">
        <w:trPr>
          <w:trHeight w:val="1287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widowControl w:val="0"/>
              <w:tabs>
                <w:tab w:val="left" w:pos="811"/>
              </w:tabs>
              <w:spacing w:line="480" w:lineRule="exact"/>
              <w:ind w:left="700"/>
            </w:pPr>
            <w:r>
              <w:lastRenderedPageBreak/>
              <w:t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</w:t>
            </w:r>
            <w:r>
              <w:t>ению лиц, подозреваемых в совершении правонарушений;</w:t>
            </w:r>
          </w:p>
          <w:p w:rsidR="00F0386F" w:rsidRDefault="00F0386F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r>
              <w:t>.</w:t>
            </w: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</w:t>
            </w:r>
            <w:r>
              <w:t>ержание необходимого уровня физической подготовленности.</w:t>
            </w:r>
          </w:p>
          <w:p w:rsidR="00F0386F" w:rsidRDefault="00F0386F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F0386F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 xml:space="preserve"> 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</w:t>
            </w:r>
            <w:r>
              <w:t>аимодействовать и работать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</w:t>
            </w:r>
            <w:r>
              <w:lastRenderedPageBreak/>
              <w:t>деятельности и поддержание необходимого уровня физической подготовленности.</w:t>
            </w:r>
          </w:p>
          <w:p w:rsidR="00F0386F" w:rsidRDefault="00F0386F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 xml:space="preserve">Фронтальный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техники базовых элементов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F0386F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widowControl w:val="0"/>
              <w:tabs>
                <w:tab w:val="left" w:pos="811"/>
              </w:tabs>
              <w:spacing w:line="480" w:lineRule="exact"/>
            </w:pPr>
            <w:r>
              <w:lastRenderedPageBreak/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F0386F" w:rsidRDefault="00F0386F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 xml:space="preserve">Эффективно взаимодействовать и работать в </w:t>
            </w:r>
            <w:r>
              <w:t>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0386F" w:rsidRDefault="00F0386F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олнение упражнений и фрагментов занятий.</w:t>
            </w:r>
          </w:p>
        </w:tc>
      </w:tr>
      <w:tr w:rsidR="00F0386F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widowControl w:val="0"/>
              <w:spacing w:line="480" w:lineRule="exact"/>
            </w:pPr>
            <w: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>
              <w:lastRenderedPageBreak/>
              <w:t xml:space="preserve">самостоятельно поддерживать собственную общую и специальную физическую </w:t>
            </w:r>
            <w:r>
              <w:t>подготовку;</w:t>
            </w:r>
          </w:p>
          <w:p w:rsidR="00F0386F" w:rsidRDefault="00F0386F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</w:t>
            </w:r>
            <w:r>
              <w:t>готовленности.</w:t>
            </w:r>
          </w:p>
          <w:p w:rsidR="00F0386F" w:rsidRDefault="00F0386F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Физической подготовленности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техники базовых элементов 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F0386F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rPr>
                <w:color w:val="040404"/>
              </w:rPr>
            </w:pPr>
            <w:r>
              <w:lastRenderedPageBreak/>
              <w:t>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</w:t>
            </w:r>
            <w:r>
              <w:t xml:space="preserve">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0386F" w:rsidRDefault="00F0386F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лнения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агментов занятий.</w:t>
            </w:r>
          </w:p>
        </w:tc>
      </w:tr>
      <w:tr w:rsidR="00F0386F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widowControl w:val="0"/>
              <w:tabs>
                <w:tab w:val="left" w:pos="811"/>
              </w:tabs>
              <w:spacing w:line="480" w:lineRule="exact"/>
            </w:pPr>
            <w: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</w:t>
            </w:r>
            <w:r>
              <w:lastRenderedPageBreak/>
              <w:t>сопровождению лиц, подозреваемых в совершении правонарушений;</w:t>
            </w:r>
          </w:p>
          <w:p w:rsidR="00F0386F" w:rsidRDefault="00F0386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ind w:righ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.</w:t>
            </w:r>
          </w:p>
          <w:p w:rsidR="00F0386F" w:rsidRDefault="00D54E4A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 xml:space="preserve">Эффективно </w:t>
            </w:r>
            <w:r>
              <w:t>взаимодействовать и работать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0386F" w:rsidRDefault="00F0386F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техники базовых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 xml:space="preserve">элементов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F0386F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tabs>
                <w:tab w:val="center" w:pos="4677"/>
                <w:tab w:val="right" w:pos="9355"/>
              </w:tabs>
            </w:pPr>
            <w:r>
              <w:lastRenderedPageBreak/>
              <w:t xml:space="preserve"> 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</w:r>
            <w:r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0386F" w:rsidRDefault="00F0386F">
            <w:pPr>
              <w:spacing w:after="220"/>
              <w:ind w:right="43"/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выполнения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упражнений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и фрагментов занятий.</w:t>
            </w:r>
          </w:p>
        </w:tc>
      </w:tr>
      <w:tr w:rsidR="00F0386F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widowControl w:val="0"/>
              <w:spacing w:line="480" w:lineRule="exact"/>
              <w:ind w:firstLine="600"/>
            </w:pPr>
            <w: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</w:t>
            </w:r>
            <w:r>
              <w:lastRenderedPageBreak/>
              <w:t>специальную физическую подготовку;</w:t>
            </w:r>
          </w:p>
          <w:p w:rsidR="00F0386F" w:rsidRDefault="00F0386F">
            <w:pPr>
              <w:widowControl w:val="0"/>
              <w:tabs>
                <w:tab w:val="left" w:pos="879"/>
              </w:tabs>
              <w:spacing w:after="207" w:line="274" w:lineRule="exact"/>
            </w:pPr>
          </w:p>
          <w:p w:rsidR="00F0386F" w:rsidRDefault="00F0386F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</w:r>
            <w:r>
              <w:t>Эффективно взаимодействовать и работать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0386F" w:rsidRDefault="00F0386F">
            <w:pPr>
              <w:spacing w:after="220"/>
              <w:ind w:right="43"/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нтальный 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ементов 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упражнений и фрагментов занятий.</w:t>
            </w:r>
          </w:p>
        </w:tc>
      </w:tr>
      <w:tr w:rsidR="00F0386F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tabs>
                <w:tab w:val="center" w:pos="4677"/>
                <w:tab w:val="right" w:pos="9355"/>
              </w:tabs>
            </w:pPr>
            <w:r>
              <w:lastRenderedPageBreak/>
              <w:t xml:space="preserve">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 xml:space="preserve">ОК </w:t>
            </w:r>
            <w:r>
              <w:t>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0386F" w:rsidRDefault="00F0386F">
            <w:pPr>
              <w:ind w:right="106"/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упражнений и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фрагментов занятий.</w:t>
            </w:r>
          </w:p>
        </w:tc>
      </w:tr>
      <w:tr w:rsidR="00F0386F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widowControl w:val="0"/>
              <w:tabs>
                <w:tab w:val="left" w:pos="811"/>
              </w:tabs>
              <w:spacing w:line="480" w:lineRule="exact"/>
            </w:pPr>
            <w:r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F0386F" w:rsidRDefault="00F0386F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</w:t>
            </w:r>
            <w:r>
              <w:t>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0386F" w:rsidRDefault="00F0386F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выполнения комплексов упражнений,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упражнений и фрагментов занятий.</w:t>
            </w:r>
          </w:p>
        </w:tc>
      </w:tr>
      <w:tr w:rsidR="00F0386F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tabs>
                <w:tab w:val="left" w:pos="509"/>
              </w:tabs>
              <w:spacing w:after="184" w:line="283" w:lineRule="exact"/>
            </w:pPr>
            <w:r>
              <w:lastRenderedPageBreak/>
              <w:t xml:space="preserve"> Знать осно</w:t>
            </w:r>
            <w:r>
              <w:t xml:space="preserve">вы здорового образа жизни; способы самоконтроля за состоянием здоровья;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F0386F" w:rsidRDefault="00D54E4A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</w:t>
            </w:r>
            <w:r>
              <w:t>еятельности и поддержание необходимого уровня физической подготовленности.</w:t>
            </w:r>
          </w:p>
          <w:p w:rsidR="00F0386F" w:rsidRDefault="00F0386F">
            <w:pPr>
              <w:ind w:right="106"/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6F" w:rsidRDefault="00D54E4A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тестирования,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F0386F" w:rsidRDefault="00D54E4A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F0386F" w:rsidRDefault="00D54E4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</w:tbl>
    <w:p w:rsidR="00F0386F" w:rsidRDefault="00F0386F"/>
    <w:p w:rsidR="00F0386F" w:rsidRDefault="00F03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0386F" w:rsidRDefault="00F0386F">
      <w:pPr>
        <w:widowControl w:val="0"/>
        <w:suppressAutoHyphens/>
        <w:jc w:val="both"/>
        <w:rPr>
          <w:i/>
        </w:rPr>
      </w:pPr>
    </w:p>
    <w:p w:rsidR="00F0386F" w:rsidRDefault="00F0386F">
      <w:pPr>
        <w:spacing w:line="360" w:lineRule="auto"/>
        <w:rPr>
          <w:b/>
        </w:rPr>
      </w:pPr>
    </w:p>
    <w:p w:rsidR="00F0386F" w:rsidRDefault="00F0386F">
      <w:pPr>
        <w:tabs>
          <w:tab w:val="left" w:pos="6225"/>
        </w:tabs>
      </w:pPr>
    </w:p>
    <w:p w:rsidR="00F0386F" w:rsidRDefault="00F0386F"/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F0386F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</w:tr>
      <w:tr w:rsidR="00F0386F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глубокие познания в освоенном материале</w:t>
            </w:r>
          </w:p>
        </w:tc>
      </w:tr>
      <w:tr w:rsidR="00F0386F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полностью без существенных ошибок</w:t>
            </w:r>
          </w:p>
        </w:tc>
      </w:tr>
      <w:tr w:rsidR="00F0386F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F0386F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не освоен, знания ниже базового уровня</w:t>
            </w:r>
          </w:p>
        </w:tc>
      </w:tr>
    </w:tbl>
    <w:p w:rsidR="00F0386F" w:rsidRDefault="00F0386F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F0386F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F0386F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÷ 56</w:t>
            </w:r>
          </w:p>
        </w:tc>
      </w:tr>
      <w:tr w:rsidR="00F0386F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÷ 49</w:t>
            </w:r>
          </w:p>
        </w:tc>
      </w:tr>
      <w:tr w:rsidR="00F0386F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39÷ 44</w:t>
            </w:r>
          </w:p>
        </w:tc>
      </w:tr>
      <w:tr w:rsidR="00F0386F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86F" w:rsidRDefault="00D54E4A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39</w:t>
            </w:r>
          </w:p>
        </w:tc>
      </w:tr>
    </w:tbl>
    <w:p w:rsidR="00F0386F" w:rsidRDefault="00F0386F"/>
    <w:p w:rsidR="00F0386F" w:rsidRDefault="00F0386F"/>
    <w:p w:rsidR="00F0386F" w:rsidRDefault="00F0386F"/>
    <w:p w:rsidR="00F0386F" w:rsidRDefault="00F0386F">
      <w:pPr>
        <w:spacing w:line="360" w:lineRule="auto"/>
        <w:ind w:firstLine="709"/>
        <w:jc w:val="both"/>
        <w:rPr>
          <w:color w:val="000000"/>
        </w:rPr>
      </w:pPr>
    </w:p>
    <w:p w:rsidR="00F0386F" w:rsidRDefault="00F0386F">
      <w:pPr>
        <w:widowControl w:val="0"/>
        <w:suppressAutoHyphens/>
        <w:jc w:val="both"/>
        <w:rPr>
          <w:i/>
        </w:rPr>
      </w:pPr>
    </w:p>
    <w:p w:rsidR="00F0386F" w:rsidRDefault="00F0386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F0386F" w:rsidRDefault="00F0386F">
      <w:pPr>
        <w:spacing w:line="360" w:lineRule="auto"/>
        <w:rPr>
          <w:b/>
        </w:rPr>
      </w:pPr>
    </w:p>
    <w:p w:rsidR="00F0386F" w:rsidRDefault="00D54E4A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F0386F" w:rsidRDefault="00D54E4A">
      <w:pPr>
        <w:jc w:val="both"/>
        <w:rPr>
          <w:sz w:val="20"/>
        </w:rPr>
      </w:pPr>
      <w:r>
        <w:rPr>
          <w:sz w:val="28"/>
        </w:rPr>
        <w:t>ГАПОУ  «ААПК» -  преподаватель</w:t>
      </w:r>
      <w:r>
        <w:rPr>
          <w:sz w:val="28"/>
        </w:rPr>
        <w:t xml:space="preserve"> физической культуры </w:t>
      </w:r>
      <w:proofErr w:type="spellStart"/>
      <w:r>
        <w:rPr>
          <w:sz w:val="28"/>
        </w:rPr>
        <w:t>Бакиева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Фидаилевна</w:t>
      </w:r>
      <w:proofErr w:type="spellEnd"/>
    </w:p>
    <w:p w:rsidR="00F0386F" w:rsidRDefault="00F0386F">
      <w:pPr>
        <w:tabs>
          <w:tab w:val="left" w:pos="6225"/>
        </w:tabs>
      </w:pPr>
    </w:p>
    <w:p w:rsidR="00F0386F" w:rsidRDefault="00F0386F">
      <w:pPr>
        <w:jc w:val="center"/>
        <w:rPr>
          <w:b/>
          <w:sz w:val="28"/>
          <w:szCs w:val="28"/>
        </w:rPr>
      </w:pPr>
    </w:p>
    <w:p w:rsidR="00F0386F" w:rsidRDefault="00F0386F"/>
    <w:sectPr w:rsidR="00F038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334D4CF3"/>
    <w:multiLevelType w:val="multilevel"/>
    <w:tmpl w:val="334D4CF3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D129C"/>
    <w:multiLevelType w:val="multilevel"/>
    <w:tmpl w:val="3B6D129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3"/>
  </w:num>
  <w:num w:numId="5">
    <w:abstractNumId w:val="8"/>
  </w:num>
  <w:num w:numId="6">
    <w:abstractNumId w:val="23"/>
  </w:num>
  <w:num w:numId="7">
    <w:abstractNumId w:val="12"/>
  </w:num>
  <w:num w:numId="8">
    <w:abstractNumId w:val="16"/>
  </w:num>
  <w:num w:numId="9">
    <w:abstractNumId w:val="15"/>
  </w:num>
  <w:num w:numId="10">
    <w:abstractNumId w:val="18"/>
  </w:num>
  <w:num w:numId="11">
    <w:abstractNumId w:val="17"/>
  </w:num>
  <w:num w:numId="12">
    <w:abstractNumId w:val="14"/>
  </w:num>
  <w:num w:numId="13">
    <w:abstractNumId w:val="5"/>
  </w:num>
  <w:num w:numId="14">
    <w:abstractNumId w:val="20"/>
  </w:num>
  <w:num w:numId="15">
    <w:abstractNumId w:val="4"/>
  </w:num>
  <w:num w:numId="16">
    <w:abstractNumId w:val="2"/>
  </w:num>
  <w:num w:numId="17">
    <w:abstractNumId w:val="21"/>
  </w:num>
  <w:num w:numId="18">
    <w:abstractNumId w:val="22"/>
  </w:num>
  <w:num w:numId="19">
    <w:abstractNumId w:val="9"/>
  </w:num>
  <w:num w:numId="20">
    <w:abstractNumId w:val="1"/>
  </w:num>
  <w:num w:numId="21">
    <w:abstractNumId w:val="13"/>
  </w:num>
  <w:num w:numId="22">
    <w:abstractNumId w:val="11"/>
  </w:num>
  <w:num w:numId="23">
    <w:abstractNumId w:val="0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A220B"/>
    <w:rsid w:val="000B68AC"/>
    <w:rsid w:val="000C05BF"/>
    <w:rsid w:val="000C692E"/>
    <w:rsid w:val="000C6C4F"/>
    <w:rsid w:val="000D2F7A"/>
    <w:rsid w:val="001177C4"/>
    <w:rsid w:val="001346E3"/>
    <w:rsid w:val="001D65B2"/>
    <w:rsid w:val="001E5AEC"/>
    <w:rsid w:val="002A771C"/>
    <w:rsid w:val="00327BB3"/>
    <w:rsid w:val="00341F9A"/>
    <w:rsid w:val="00385005"/>
    <w:rsid w:val="00422619"/>
    <w:rsid w:val="00462458"/>
    <w:rsid w:val="005B67A7"/>
    <w:rsid w:val="005C503B"/>
    <w:rsid w:val="005E1783"/>
    <w:rsid w:val="006068D5"/>
    <w:rsid w:val="00646C3E"/>
    <w:rsid w:val="0065104B"/>
    <w:rsid w:val="007147D2"/>
    <w:rsid w:val="007336A5"/>
    <w:rsid w:val="0073617F"/>
    <w:rsid w:val="00745A96"/>
    <w:rsid w:val="00747996"/>
    <w:rsid w:val="00782BA7"/>
    <w:rsid w:val="00786EBC"/>
    <w:rsid w:val="007B7F78"/>
    <w:rsid w:val="007F1FAA"/>
    <w:rsid w:val="008266AC"/>
    <w:rsid w:val="00851A5F"/>
    <w:rsid w:val="009E5ACB"/>
    <w:rsid w:val="00A23DD0"/>
    <w:rsid w:val="00A40EA1"/>
    <w:rsid w:val="00A61EDF"/>
    <w:rsid w:val="00AA0C5A"/>
    <w:rsid w:val="00B24B54"/>
    <w:rsid w:val="00B84494"/>
    <w:rsid w:val="00BA5FBA"/>
    <w:rsid w:val="00BE4B9B"/>
    <w:rsid w:val="00C016DB"/>
    <w:rsid w:val="00C16869"/>
    <w:rsid w:val="00C257B0"/>
    <w:rsid w:val="00C5621C"/>
    <w:rsid w:val="00CA3978"/>
    <w:rsid w:val="00D54E4A"/>
    <w:rsid w:val="00D57E82"/>
    <w:rsid w:val="00E1454B"/>
    <w:rsid w:val="00E204BF"/>
    <w:rsid w:val="00E55504"/>
    <w:rsid w:val="00E62D31"/>
    <w:rsid w:val="00F0386F"/>
    <w:rsid w:val="00F55522"/>
    <w:rsid w:val="00F7263A"/>
    <w:rsid w:val="00FA7CAA"/>
    <w:rsid w:val="0EEA6865"/>
    <w:rsid w:val="12745093"/>
    <w:rsid w:val="38D32B1B"/>
    <w:rsid w:val="3DDD54E9"/>
    <w:rsid w:val="42FF7E38"/>
    <w:rsid w:val="5121242A"/>
    <w:rsid w:val="52265E48"/>
    <w:rsid w:val="598C2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qFormat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qFormat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731E8-DFD2-4DF8-A423-3A78026A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3869</Words>
  <Characters>22059</Characters>
  <Application>Microsoft Office Word</Application>
  <DocSecurity>0</DocSecurity>
  <Lines>183</Lines>
  <Paragraphs>51</Paragraphs>
  <ScaleCrop>false</ScaleCrop>
  <Company>SPecialiST RePack</Company>
  <LinksUpToDate>false</LinksUpToDate>
  <CharactersWithSpaces>25877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14</cp:revision>
  <dcterms:created xsi:type="dcterms:W3CDTF">2023-10-25T15:20:00Z</dcterms:created>
  <dcterms:modified xsi:type="dcterms:W3CDTF">2025-10-21T11:36:00Z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E512758288CE4AD69F5695AE6C1A87D4</vt:lpwstr>
  </property>
</Properties>
</file>